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721587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Schmutz 10.Mai 2014 </w:t>
      </w:r>
      <w:proofErr w:type="spellStart"/>
      <w:r>
        <w:rPr>
          <w:sz w:val="28"/>
          <w:szCs w:val="28"/>
        </w:rPr>
        <w:t>Küttigen</w:t>
      </w:r>
      <w:proofErr w:type="spellEnd"/>
    </w:p>
    <w:p w:rsidR="00721587" w:rsidRDefault="0072158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Fingerhut Digitalis </w:t>
      </w:r>
      <w:proofErr w:type="spellStart"/>
      <w:r>
        <w:rPr>
          <w:b/>
          <w:color w:val="7030A0"/>
          <w:sz w:val="28"/>
          <w:szCs w:val="28"/>
        </w:rPr>
        <w:t>purpurea</w:t>
      </w:r>
      <w:proofErr w:type="spellEnd"/>
      <w:r>
        <w:rPr>
          <w:b/>
          <w:color w:val="7030A0"/>
          <w:sz w:val="28"/>
          <w:szCs w:val="28"/>
        </w:rPr>
        <w:t xml:space="preserve">, Digitalis </w:t>
      </w:r>
      <w:proofErr w:type="spellStart"/>
      <w:r>
        <w:rPr>
          <w:b/>
          <w:color w:val="7030A0"/>
          <w:sz w:val="28"/>
          <w:szCs w:val="28"/>
        </w:rPr>
        <w:t>lanata</w:t>
      </w:r>
      <w:proofErr w:type="spellEnd"/>
      <w:r>
        <w:rPr>
          <w:b/>
          <w:color w:val="7030A0"/>
          <w:sz w:val="28"/>
          <w:szCs w:val="28"/>
        </w:rPr>
        <w:t xml:space="preserve">, Digitalis </w:t>
      </w:r>
      <w:proofErr w:type="spellStart"/>
      <w:r>
        <w:rPr>
          <w:b/>
          <w:color w:val="7030A0"/>
          <w:sz w:val="28"/>
          <w:szCs w:val="28"/>
        </w:rPr>
        <w:t>lutea</w:t>
      </w:r>
      <w:proofErr w:type="spellEnd"/>
      <w:r>
        <w:rPr>
          <w:b/>
          <w:color w:val="7030A0"/>
          <w:sz w:val="28"/>
          <w:szCs w:val="28"/>
        </w:rPr>
        <w:t>, Teufelsglocke, Waldschelle</w:t>
      </w:r>
    </w:p>
    <w:p w:rsidR="00721587" w:rsidRDefault="00721587">
      <w:pPr>
        <w:rPr>
          <w:sz w:val="28"/>
          <w:szCs w:val="28"/>
        </w:rPr>
      </w:pPr>
      <w:r>
        <w:rPr>
          <w:sz w:val="28"/>
          <w:szCs w:val="28"/>
        </w:rPr>
        <w:t xml:space="preserve">Der Fingerhut gehört zu der Familie der Rachenblütler. Der Schottische Arzt William </w:t>
      </w:r>
      <w:proofErr w:type="spellStart"/>
      <w:r>
        <w:rPr>
          <w:sz w:val="28"/>
          <w:szCs w:val="28"/>
        </w:rPr>
        <w:t>Withering</w:t>
      </w:r>
      <w:proofErr w:type="spellEnd"/>
      <w:r>
        <w:rPr>
          <w:sz w:val="28"/>
          <w:szCs w:val="28"/>
        </w:rPr>
        <w:t xml:space="preserve"> entdeckte 1775 zufällig die Wassertreibende und Herzstärkende Wirkung der Pflanze.</w:t>
      </w:r>
    </w:p>
    <w:p w:rsidR="00721587" w:rsidRDefault="00721587">
      <w:pPr>
        <w:rPr>
          <w:sz w:val="28"/>
          <w:szCs w:val="28"/>
        </w:rPr>
      </w:pPr>
      <w:r>
        <w:rPr>
          <w:sz w:val="28"/>
          <w:szCs w:val="28"/>
        </w:rPr>
        <w:t>Alle Teile des Fingerhutes enthalten, diesen Wirkstoff Glykosid.</w:t>
      </w:r>
    </w:p>
    <w:p w:rsidR="00721587" w:rsidRDefault="00721587">
      <w:pPr>
        <w:rPr>
          <w:sz w:val="28"/>
          <w:szCs w:val="28"/>
        </w:rPr>
      </w:pPr>
      <w:r>
        <w:rPr>
          <w:sz w:val="28"/>
          <w:szCs w:val="28"/>
        </w:rPr>
        <w:t>Bis heute ist es noch nicht gelungen, diesen Stoff im Labor zu synthetisieren.</w:t>
      </w:r>
    </w:p>
    <w:p w:rsidR="00721587" w:rsidRDefault="00721587">
      <w:pPr>
        <w:rPr>
          <w:sz w:val="28"/>
          <w:szCs w:val="28"/>
        </w:rPr>
      </w:pPr>
      <w:r>
        <w:rPr>
          <w:sz w:val="28"/>
          <w:szCs w:val="28"/>
        </w:rPr>
        <w:t>Die Digitalis-Glykoside üben Effekte auf die Herz</w:t>
      </w:r>
      <w:r w:rsidR="0007569E">
        <w:rPr>
          <w:sz w:val="28"/>
          <w:szCs w:val="28"/>
        </w:rPr>
        <w:t>muskulatur der linken Kammer sowie auf das Reizleitungssystem aus.</w:t>
      </w:r>
    </w:p>
    <w:p w:rsidR="0007569E" w:rsidRDefault="0007569E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2667000" cy="2667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gallery_medium_1299247702_GD390457-Pflanzen-Stauden-Rosa-Fingerhut_8dd4fc3a-b5c9-7029-5dc3-626d0be25d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Ist das Herz trotz eines ausreichenden venösen Angebotes nicht in der Lage, die Peripherie mit genügendem Sauerstoff zu versorgen, so kann Digitalis als Reservekräfte mobilisieren.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Besteht schon eine Herzmuskelverdichtung oder eine Kammererweiterung eingetreten, dann ist der richtige Zeitpunkt für den Fingerhut gekommen.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Heilende Wirkung und Gefahr einer Überdosierung liegt hier aber eng beieinander, so dass die Therapie nur in enger Abstimmung mit dem Arzt erfolgen sollte.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Der Rote Fingerhut ist eine der stärksten Giftpflanzen unserer heimischen Pflanzenwelt. Jeder Selbst Behandlung ist zu unterlassen.</w:t>
      </w:r>
    </w:p>
    <w:p w:rsidR="0007569E" w:rsidRDefault="0007569E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5760720" cy="75037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s_purpurea_-_Köhler–s_Medizinal-Pflanzen-0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9E" w:rsidRDefault="0007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Wirkstoffe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Glykoside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Saponine</w:t>
      </w:r>
    </w:p>
    <w:p w:rsidR="0007569E" w:rsidRDefault="000756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Flavone</w:t>
      </w:r>
      <w:proofErr w:type="spellEnd"/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Gerbstoffe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Schleimstoffe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Säure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Mangan</w:t>
      </w:r>
    </w:p>
    <w:p w:rsidR="0007569E" w:rsidRDefault="0007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Sammelzeit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Juli-August</w:t>
      </w:r>
    </w:p>
    <w:p w:rsidR="0007569E" w:rsidRDefault="0007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Eigenschaft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>Herz einwirkend</w:t>
      </w:r>
    </w:p>
    <w:p w:rsidR="0007569E" w:rsidRDefault="0007569E">
      <w:pPr>
        <w:rPr>
          <w:sz w:val="28"/>
          <w:szCs w:val="28"/>
        </w:rPr>
      </w:pPr>
      <w:r>
        <w:rPr>
          <w:sz w:val="28"/>
          <w:szCs w:val="28"/>
        </w:rPr>
        <w:t xml:space="preserve">Harnfluss </w:t>
      </w:r>
      <w:r w:rsidR="00B80D8E">
        <w:rPr>
          <w:sz w:val="28"/>
          <w:szCs w:val="28"/>
        </w:rPr>
        <w:t>fördert</w:t>
      </w:r>
    </w:p>
    <w:p w:rsidR="00B80D8E" w:rsidRDefault="00B8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Anwendung</w:t>
      </w:r>
    </w:p>
    <w:p w:rsidR="00B80D8E" w:rsidRDefault="00B80D8E">
      <w:pPr>
        <w:rPr>
          <w:sz w:val="28"/>
          <w:szCs w:val="28"/>
        </w:rPr>
      </w:pPr>
      <w:r>
        <w:rPr>
          <w:sz w:val="28"/>
          <w:szCs w:val="28"/>
        </w:rPr>
        <w:t>Pulver</w:t>
      </w:r>
    </w:p>
    <w:p w:rsidR="00B80D8E" w:rsidRDefault="00B80D8E">
      <w:pPr>
        <w:rPr>
          <w:sz w:val="28"/>
          <w:szCs w:val="28"/>
        </w:rPr>
      </w:pPr>
      <w:r>
        <w:rPr>
          <w:sz w:val="28"/>
          <w:szCs w:val="28"/>
        </w:rPr>
        <w:t>Pillen</w:t>
      </w:r>
    </w:p>
    <w:p w:rsidR="00B80D8E" w:rsidRDefault="00B80D8E">
      <w:pPr>
        <w:rPr>
          <w:sz w:val="28"/>
          <w:szCs w:val="28"/>
        </w:rPr>
      </w:pPr>
      <w:r>
        <w:rPr>
          <w:sz w:val="28"/>
          <w:szCs w:val="28"/>
        </w:rPr>
        <w:t>Spritzen</w:t>
      </w:r>
    </w:p>
    <w:p w:rsidR="00B80D8E" w:rsidRDefault="00B80D8E">
      <w:pPr>
        <w:rPr>
          <w:sz w:val="28"/>
          <w:szCs w:val="28"/>
        </w:rPr>
      </w:pPr>
      <w:r>
        <w:rPr>
          <w:sz w:val="28"/>
          <w:szCs w:val="28"/>
        </w:rPr>
        <w:t>Tropfen</w:t>
      </w:r>
    </w:p>
    <w:p w:rsidR="00B80D8E" w:rsidRDefault="00B80D8E">
      <w:pPr>
        <w:rPr>
          <w:sz w:val="28"/>
          <w:szCs w:val="28"/>
        </w:rPr>
      </w:pPr>
      <w:r>
        <w:rPr>
          <w:sz w:val="28"/>
          <w:szCs w:val="28"/>
        </w:rPr>
        <w:t>Bei Herzschwäche</w:t>
      </w:r>
    </w:p>
    <w:p w:rsidR="00B80D8E" w:rsidRDefault="00B8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Dosierung</w:t>
      </w:r>
    </w:p>
    <w:p w:rsidR="00B80D8E" w:rsidRDefault="00B80D8E">
      <w:pPr>
        <w:rPr>
          <w:sz w:val="28"/>
          <w:szCs w:val="28"/>
        </w:rPr>
      </w:pPr>
      <w:r>
        <w:rPr>
          <w:sz w:val="28"/>
          <w:szCs w:val="28"/>
        </w:rPr>
        <w:t>Dies bleibt stets dem behandelnden Arzt vorbehalten.</w:t>
      </w:r>
    </w:p>
    <w:p w:rsidR="00B80D8E" w:rsidRDefault="00B8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Nebenwirkung</w:t>
      </w:r>
    </w:p>
    <w:p w:rsidR="00B80D8E" w:rsidRDefault="00B80D8E">
      <w:pPr>
        <w:rPr>
          <w:sz w:val="28"/>
          <w:szCs w:val="28"/>
        </w:rPr>
      </w:pPr>
      <w:r>
        <w:rPr>
          <w:sz w:val="28"/>
          <w:szCs w:val="28"/>
        </w:rPr>
        <w:t>Wie schon geschrieben eine sehr Giftige Pflanze.</w:t>
      </w:r>
    </w:p>
    <w:p w:rsidR="00B80D8E" w:rsidRDefault="00B80D8E">
      <w:pPr>
        <w:rPr>
          <w:sz w:val="28"/>
          <w:szCs w:val="28"/>
        </w:rPr>
      </w:pPr>
      <w:r>
        <w:rPr>
          <w:sz w:val="28"/>
          <w:szCs w:val="28"/>
        </w:rPr>
        <w:t>Symptome; Unregelmässigen Puls, Übelkeit, Durchfall, Erbrechen, Atemnot, heftige Leibschmerzen, Blau Färbung der Lippen, Herzstillstand</w:t>
      </w:r>
    </w:p>
    <w:p w:rsidR="00B80D8E" w:rsidRDefault="00B80D8E">
      <w:pPr>
        <w:rPr>
          <w:sz w:val="28"/>
          <w:szCs w:val="28"/>
        </w:rPr>
      </w:pPr>
    </w:p>
    <w:p w:rsidR="00B80D8E" w:rsidRDefault="00B80D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Erste Hilfe</w:t>
      </w:r>
    </w:p>
    <w:p w:rsidR="00B80D8E" w:rsidRDefault="00B8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Magen-Darm müssen schnellstens entleert werden. Viel Kohle zur Bindung der Giftstoffe geben, umgehend den Arzt aufsuchen.</w:t>
      </w:r>
    </w:p>
    <w:p w:rsidR="00B80D8E" w:rsidRDefault="00B8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Starker Kaffee ist nicht falsch hier.</w:t>
      </w:r>
    </w:p>
    <w:p w:rsidR="00B80D8E" w:rsidRDefault="00B80D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640662" cy="920224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Digitalis_purpurea_LC00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62" cy="92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D8E" w:rsidRPr="00B80D8E" w:rsidRDefault="00B80D8E">
      <w:pPr>
        <w:rPr>
          <w:sz w:val="28"/>
          <w:szCs w:val="28"/>
        </w:rPr>
      </w:pPr>
    </w:p>
    <w:p w:rsidR="00B80D8E" w:rsidRPr="00B80D8E" w:rsidRDefault="00B80D8E">
      <w:pPr>
        <w:rPr>
          <w:sz w:val="28"/>
          <w:szCs w:val="28"/>
        </w:rPr>
      </w:pPr>
    </w:p>
    <w:p w:rsidR="0007569E" w:rsidRPr="0007569E" w:rsidRDefault="0007569E">
      <w:pPr>
        <w:rPr>
          <w:sz w:val="28"/>
          <w:szCs w:val="28"/>
        </w:rPr>
      </w:pPr>
    </w:p>
    <w:p w:rsidR="0007569E" w:rsidRPr="0007569E" w:rsidRDefault="0007569E">
      <w:pPr>
        <w:rPr>
          <w:b/>
          <w:sz w:val="28"/>
          <w:szCs w:val="28"/>
        </w:rPr>
      </w:pPr>
    </w:p>
    <w:sectPr w:rsidR="0007569E" w:rsidRPr="000756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87"/>
    <w:rsid w:val="0007569E"/>
    <w:rsid w:val="00146641"/>
    <w:rsid w:val="00721587"/>
    <w:rsid w:val="00B80D8E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2014-07-20T08:59:00Z</dcterms:created>
  <dcterms:modified xsi:type="dcterms:W3CDTF">2014-07-20T09:28:00Z</dcterms:modified>
</cp:coreProperties>
</file>